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EC" w:rsidRPr="00AC55EC" w:rsidRDefault="001F3EDB" w:rsidP="00AC55EC">
      <w:pPr>
        <w:pStyle w:val="Heading1"/>
        <w:numPr>
          <w:ilvl w:val="0"/>
          <w:numId w:val="0"/>
        </w:numPr>
        <w:spacing w:before="240" w:after="240"/>
        <w:rPr>
          <w:sz w:val="32"/>
          <w:u w:val="single"/>
        </w:rPr>
      </w:pPr>
      <w:r w:rsidRPr="00AC55EC">
        <w:rPr>
          <w:sz w:val="32"/>
          <w:u w:val="single"/>
        </w:rPr>
        <w:t xml:space="preserve">SCHEDULE </w:t>
      </w:r>
      <w:r w:rsidR="00E40284" w:rsidRPr="00AC55EC">
        <w:rPr>
          <w:sz w:val="32"/>
          <w:u w:val="single"/>
        </w:rPr>
        <w:t>1</w:t>
      </w:r>
      <w:r w:rsidRPr="00AC55EC">
        <w:rPr>
          <w:sz w:val="32"/>
          <w:u w:val="single"/>
        </w:rPr>
        <w:t xml:space="preserve"> </w:t>
      </w:r>
    </w:p>
    <w:p w:rsidR="001F3EDB" w:rsidRDefault="00AC55EC" w:rsidP="00AC55EC">
      <w:pPr>
        <w:pStyle w:val="Heading1"/>
        <w:numPr>
          <w:ilvl w:val="0"/>
          <w:numId w:val="0"/>
        </w:numPr>
        <w:spacing w:before="240" w:after="240"/>
      </w:pPr>
      <w:r>
        <w:t xml:space="preserve">SUPPLEMENT </w:t>
      </w:r>
      <w:r w:rsidR="001F3EDB">
        <w:t>TO SUITABILITY ASSESSMENT QUESTION</w:t>
      </w:r>
      <w:r w:rsidR="002B6B37">
        <w:t>N</w:t>
      </w:r>
      <w:r w:rsidR="001F3EDB">
        <w:t>AIRE</w:t>
      </w:r>
      <w:r w:rsidR="007D0A82">
        <w:t xml:space="preserve"> </w:t>
      </w:r>
      <w:r>
        <w:t xml:space="preserve">FORMS – AMENDMENTS </w:t>
      </w:r>
    </w:p>
    <w:p w:rsidR="001F3EDB" w:rsidRDefault="001F3EDB" w:rsidP="001F3EDB">
      <w:pPr>
        <w:pStyle w:val="ListNumber2"/>
        <w:numPr>
          <w:ilvl w:val="0"/>
          <w:numId w:val="0"/>
        </w:numPr>
        <w:ind w:left="1003"/>
        <w:jc w:val="both"/>
        <w:rPr>
          <w:b/>
          <w:sz w:val="24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2B6B37" w:rsidRPr="00717A49" w:rsidTr="00AC55EC">
        <w:trPr>
          <w:trHeight w:val="20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7" w:rsidRPr="002B6B37" w:rsidRDefault="002B6B37" w:rsidP="00AC55E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b/>
                <w:szCs w:val="20"/>
                <w:lang w:val="en-US"/>
              </w:rPr>
            </w:pPr>
            <w:r w:rsidRPr="002B6B37">
              <w:rPr>
                <w:rFonts w:cs="Tahoma"/>
                <w:b/>
                <w:szCs w:val="20"/>
                <w:lang w:val="en-US"/>
              </w:rPr>
              <w:t xml:space="preserve">The following </w:t>
            </w:r>
            <w:r w:rsidR="00AC55EC">
              <w:rPr>
                <w:rFonts w:cs="Tahoma"/>
                <w:b/>
                <w:szCs w:val="20"/>
                <w:lang w:val="en-US"/>
              </w:rPr>
              <w:t>A</w:t>
            </w:r>
            <w:r w:rsidRPr="002B6B37">
              <w:rPr>
                <w:rFonts w:cs="Tahoma"/>
                <w:b/>
                <w:szCs w:val="20"/>
                <w:lang w:val="en-US"/>
              </w:rPr>
              <w:t>mendments shall apply to Suitability Assessment Questionnaire QW2</w:t>
            </w:r>
            <w:r w:rsidR="0017068D">
              <w:rPr>
                <w:rFonts w:cs="Tahoma"/>
                <w:b/>
                <w:szCs w:val="20"/>
                <w:lang w:val="en-US"/>
              </w:rPr>
              <w:t>, Supplements</w:t>
            </w:r>
            <w:r w:rsidR="00AC55EC">
              <w:rPr>
                <w:rFonts w:cs="Tahoma"/>
                <w:b/>
                <w:szCs w:val="20"/>
                <w:lang w:val="en-US"/>
              </w:rPr>
              <w:t>,</w:t>
            </w:r>
            <w:r w:rsidR="0017068D">
              <w:rPr>
                <w:rFonts w:cs="Tahoma"/>
                <w:b/>
                <w:szCs w:val="20"/>
                <w:lang w:val="en-US"/>
              </w:rPr>
              <w:t xml:space="preserve"> </w:t>
            </w:r>
            <w:r w:rsidR="00F87BA3">
              <w:rPr>
                <w:rFonts w:cs="Tahoma"/>
                <w:b/>
                <w:szCs w:val="20"/>
                <w:lang w:val="en-US"/>
              </w:rPr>
              <w:t xml:space="preserve">QW3, </w:t>
            </w:r>
            <w:r w:rsidR="0017068D">
              <w:rPr>
                <w:rFonts w:cs="Tahoma"/>
                <w:b/>
                <w:szCs w:val="20"/>
                <w:lang w:val="en-US"/>
              </w:rPr>
              <w:t>and Appendices as applicable</w:t>
            </w:r>
          </w:p>
        </w:tc>
      </w:tr>
      <w:tr w:rsidR="002B6B37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6B37" w:rsidRPr="00D708B7" w:rsidRDefault="002327B6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szCs w:val="20"/>
                <w:lang w:val="en-US"/>
              </w:rPr>
            </w:pPr>
            <w:r>
              <w:rPr>
                <w:rFonts w:cs="Tahoma"/>
                <w:b/>
                <w:szCs w:val="20"/>
                <w:lang w:val="en-US"/>
              </w:rPr>
              <w:t>Reference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6B37" w:rsidRPr="002B6B37" w:rsidRDefault="002B6B37" w:rsidP="002B6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b/>
                <w:szCs w:val="20"/>
                <w:lang w:val="en-US"/>
              </w:rPr>
            </w:pPr>
            <w:r w:rsidRPr="002B6B37">
              <w:rPr>
                <w:rFonts w:cs="Tahoma"/>
                <w:b/>
                <w:szCs w:val="20"/>
                <w:lang w:val="en-US"/>
              </w:rPr>
              <w:t>Amendment</w:t>
            </w:r>
          </w:p>
        </w:tc>
      </w:tr>
      <w:tr w:rsidR="001F3EDB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DB" w:rsidRPr="002327B6" w:rsidRDefault="002327B6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Directive 2004/18/EC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DB" w:rsidRPr="00717A49" w:rsidRDefault="002327B6" w:rsidP="002327B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Shall be read as </w:t>
            </w:r>
            <w:r w:rsidR="003F4E98" w:rsidRPr="003F4E98">
              <w:rPr>
                <w:rFonts w:cs="Tahoma"/>
                <w:szCs w:val="20"/>
                <w:lang w:val="en-US"/>
              </w:rPr>
              <w:t>Directive 2014/24/EU of the European Parliament and of the Council, on public procurement and repealing Directive 2004/18/EC</w:t>
            </w:r>
          </w:p>
        </w:tc>
      </w:tr>
      <w:tr w:rsidR="002327B6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Pr="002327B6" w:rsidRDefault="002327B6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SI Number 329 of 2006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Default="002327B6" w:rsidP="002327B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Shall be read as </w:t>
            </w:r>
            <w:r w:rsidRPr="003F4E98">
              <w:rPr>
                <w:rFonts w:cs="Tahoma"/>
                <w:szCs w:val="20"/>
                <w:lang w:val="en-US"/>
              </w:rPr>
              <w:t>European Union (Award of Public Authority Contracts) Regulations 2016, S.I. No. 284 of 2016</w:t>
            </w:r>
          </w:p>
        </w:tc>
      </w:tr>
      <w:tr w:rsidR="002327B6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Pr="002327B6" w:rsidRDefault="002327B6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Article 54 of Directive 2004/17/EC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Pr="0017068D" w:rsidRDefault="002327B6" w:rsidP="002327B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 w:rsidRPr="0017068D">
              <w:rPr>
                <w:rFonts w:cs="Tahoma"/>
                <w:szCs w:val="20"/>
                <w:lang w:val="en-US"/>
              </w:rPr>
              <w:t xml:space="preserve">Shall be read as </w:t>
            </w:r>
            <w:r w:rsidR="00961887" w:rsidRPr="0017068D">
              <w:rPr>
                <w:rFonts w:cs="Tahoma"/>
                <w:szCs w:val="20"/>
                <w:lang w:val="en-US"/>
              </w:rPr>
              <w:t>the corresponding Article in Directive 2014/24/EU</w:t>
            </w:r>
          </w:p>
        </w:tc>
      </w:tr>
      <w:tr w:rsidR="002327B6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Pr="002327B6" w:rsidRDefault="002327B6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Regulation 56 of SI No 50 of 2007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Pr="0017068D" w:rsidRDefault="002327B6" w:rsidP="0017068D">
            <w:pPr>
              <w:spacing w:before="120" w:after="120"/>
            </w:pPr>
            <w:r w:rsidRPr="0017068D">
              <w:rPr>
                <w:rFonts w:cs="Tahoma"/>
                <w:szCs w:val="20"/>
                <w:lang w:val="en-US"/>
              </w:rPr>
              <w:t xml:space="preserve">Shall be read as </w:t>
            </w:r>
            <w:r w:rsidR="0017068D" w:rsidRPr="0017068D">
              <w:rPr>
                <w:rFonts w:cs="Tahoma"/>
                <w:szCs w:val="20"/>
                <w:lang w:val="en-US"/>
              </w:rPr>
              <w:t>the corresponding Regulation in SI No. 284 of 2016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Articles 45 and 51 of Directive 2004/18/EC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Article</w:t>
            </w:r>
            <w:r>
              <w:rPr>
                <w:rFonts w:cs="Tahoma"/>
                <w:szCs w:val="20"/>
                <w:lang w:val="en-US"/>
              </w:rPr>
              <w:t>s</w:t>
            </w:r>
            <w:r w:rsidRPr="0017068D">
              <w:rPr>
                <w:rFonts w:cs="Tahoma"/>
                <w:szCs w:val="20"/>
                <w:lang w:val="en-US"/>
              </w:rPr>
              <w:t xml:space="preserve"> in Directive 2014/24/EU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2327B6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Regulation 53 of SI No 329 of 2006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spacing w:before="120" w:after="120"/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Regulation in SI No. 284 of 2016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96188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Article 4</w:t>
            </w:r>
            <w:r>
              <w:rPr>
                <w:rFonts w:cs="Tahoma"/>
                <w:szCs w:val="20"/>
                <w:lang w:val="en-US"/>
              </w:rPr>
              <w:t>6</w:t>
            </w:r>
            <w:r w:rsidRPr="002327B6">
              <w:rPr>
                <w:rFonts w:cs="Tahoma"/>
                <w:szCs w:val="20"/>
                <w:lang w:val="en-US"/>
              </w:rPr>
              <w:t xml:space="preserve"> of Directive 2004/18/EC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Article in Directive 2014/24/EU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96188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Regulation 5</w:t>
            </w:r>
            <w:r>
              <w:rPr>
                <w:rFonts w:cs="Tahoma"/>
                <w:szCs w:val="20"/>
                <w:lang w:val="en-US"/>
              </w:rPr>
              <w:t>4</w:t>
            </w:r>
            <w:r w:rsidRPr="002327B6">
              <w:rPr>
                <w:rFonts w:cs="Tahoma"/>
                <w:szCs w:val="20"/>
                <w:lang w:val="en-US"/>
              </w:rPr>
              <w:t xml:space="preserve"> of SI No 329 of 2006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spacing w:before="120" w:after="120"/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Regulation in SI No. 284 of 2016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2327B6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Article</w:t>
            </w:r>
            <w:r w:rsidRPr="002327B6">
              <w:rPr>
                <w:rFonts w:cs="Tahoma"/>
                <w:szCs w:val="20"/>
                <w:lang w:val="en-US"/>
              </w:rPr>
              <w:t xml:space="preserve"> 4</w:t>
            </w:r>
            <w:r>
              <w:rPr>
                <w:rFonts w:cs="Tahoma"/>
                <w:szCs w:val="20"/>
                <w:lang w:val="en-US"/>
              </w:rPr>
              <w:t>7</w:t>
            </w:r>
            <w:r w:rsidRPr="002327B6">
              <w:rPr>
                <w:rFonts w:cs="Tahoma"/>
                <w:szCs w:val="20"/>
                <w:lang w:val="en-US"/>
              </w:rPr>
              <w:t xml:space="preserve"> of Directive 2004/18/EC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Article in Directive 2014/24/EU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2327B6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Regulation 5</w:t>
            </w:r>
            <w:r>
              <w:rPr>
                <w:rFonts w:cs="Tahoma"/>
                <w:szCs w:val="20"/>
                <w:lang w:val="en-US"/>
              </w:rPr>
              <w:t>5</w:t>
            </w:r>
            <w:r w:rsidRPr="002327B6">
              <w:rPr>
                <w:rFonts w:cs="Tahoma"/>
                <w:szCs w:val="20"/>
                <w:lang w:val="en-US"/>
              </w:rPr>
              <w:t xml:space="preserve"> of SI No 329 of 2006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spacing w:before="120" w:after="120"/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Regulation in SI No. 284 of 2016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96188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Article 4</w:t>
            </w:r>
            <w:r>
              <w:rPr>
                <w:rFonts w:cs="Tahoma"/>
                <w:szCs w:val="20"/>
                <w:lang w:val="en-US"/>
              </w:rPr>
              <w:t>8</w:t>
            </w:r>
            <w:r w:rsidRPr="002327B6">
              <w:rPr>
                <w:rFonts w:cs="Tahoma"/>
                <w:szCs w:val="20"/>
                <w:lang w:val="en-US"/>
              </w:rPr>
              <w:t xml:space="preserve"> of Directive 2004/18/EC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Article in Directive 2014/24/EU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96188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Regulation</w:t>
            </w:r>
            <w:r>
              <w:rPr>
                <w:rFonts w:cs="Tahoma"/>
                <w:szCs w:val="20"/>
                <w:lang w:val="en-US"/>
              </w:rPr>
              <w:t xml:space="preserve"> 57</w:t>
            </w:r>
            <w:r w:rsidRPr="002327B6">
              <w:rPr>
                <w:rFonts w:cs="Tahoma"/>
                <w:szCs w:val="20"/>
                <w:lang w:val="en-US"/>
              </w:rPr>
              <w:t xml:space="preserve"> of SI No 329 of 2006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spacing w:before="120" w:after="120"/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Regulation</w:t>
            </w:r>
            <w:r>
              <w:rPr>
                <w:rFonts w:cs="Tahoma"/>
                <w:szCs w:val="20"/>
                <w:lang w:val="en-US"/>
              </w:rPr>
              <w:t>s</w:t>
            </w:r>
            <w:r w:rsidRPr="0017068D">
              <w:rPr>
                <w:rFonts w:cs="Tahoma"/>
                <w:szCs w:val="20"/>
                <w:lang w:val="en-US"/>
              </w:rPr>
              <w:t xml:space="preserve"> in SI No. 284 of 2016</w:t>
            </w:r>
          </w:p>
        </w:tc>
      </w:tr>
      <w:tr w:rsidR="002327B6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Pr="00AC55EC" w:rsidRDefault="00961887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AC55EC">
              <w:rPr>
                <w:rFonts w:cs="Tahoma"/>
                <w:szCs w:val="20"/>
                <w:lang w:val="en-US"/>
              </w:rPr>
              <w:t>3.4c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6" w:rsidRDefault="00961887" w:rsidP="002B6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‘List of works carried out over the past 5 years’ shall be read as ‘List of works carried out over the past </w:t>
            </w:r>
            <w:r w:rsidRPr="00961887">
              <w:rPr>
                <w:rFonts w:cs="Tahoma"/>
                <w:b/>
                <w:szCs w:val="20"/>
                <w:lang w:val="en-US"/>
              </w:rPr>
              <w:t>3</w:t>
            </w:r>
            <w:r>
              <w:rPr>
                <w:rFonts w:cs="Tahoma"/>
                <w:szCs w:val="20"/>
                <w:lang w:val="en-US"/>
              </w:rPr>
              <w:t xml:space="preserve"> years’</w:t>
            </w:r>
          </w:p>
        </w:tc>
      </w:tr>
      <w:tr w:rsidR="0017068D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2327B6" w:rsidRDefault="0017068D" w:rsidP="0096188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szCs w:val="20"/>
                <w:lang w:val="en-US"/>
              </w:rPr>
            </w:pPr>
            <w:r w:rsidRPr="002327B6">
              <w:rPr>
                <w:rFonts w:cs="Tahoma"/>
                <w:szCs w:val="20"/>
                <w:lang w:val="en-US"/>
              </w:rPr>
              <w:t>Article 4</w:t>
            </w:r>
            <w:r>
              <w:rPr>
                <w:rFonts w:cs="Tahoma"/>
                <w:szCs w:val="20"/>
                <w:lang w:val="en-US"/>
              </w:rPr>
              <w:t>8.2(b)</w:t>
            </w:r>
            <w:r w:rsidRPr="002327B6">
              <w:rPr>
                <w:rFonts w:cs="Tahoma"/>
                <w:szCs w:val="20"/>
                <w:lang w:val="en-US"/>
              </w:rPr>
              <w:t xml:space="preserve"> of Directive 2004/18/EC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D" w:rsidRPr="0017068D" w:rsidRDefault="0017068D" w:rsidP="001706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  <w:r w:rsidRPr="0017068D">
              <w:rPr>
                <w:rFonts w:cs="Tahoma"/>
                <w:szCs w:val="20"/>
                <w:lang w:val="en-US"/>
              </w:rPr>
              <w:t>Shall be read as the corresponding Article in Directive 2014/24/EU</w:t>
            </w:r>
          </w:p>
        </w:tc>
      </w:tr>
      <w:tr w:rsidR="00961887" w:rsidRPr="00717A49" w:rsidTr="00AC55EC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7" w:rsidRDefault="00961887" w:rsidP="002B6B37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87" w:rsidRDefault="00961887" w:rsidP="002B6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szCs w:val="20"/>
                <w:lang w:val="en-US"/>
              </w:rPr>
            </w:pPr>
          </w:p>
        </w:tc>
      </w:tr>
    </w:tbl>
    <w:p w:rsidR="00DC422E" w:rsidRDefault="00DC422E">
      <w:bookmarkStart w:id="0" w:name="_GoBack"/>
      <w:bookmarkEnd w:id="0"/>
    </w:p>
    <w:sectPr w:rsidR="00DC422E" w:rsidSect="00396831">
      <w:pgSz w:w="11906" w:h="16838"/>
      <w:pgMar w:top="709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E08B6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E561D88"/>
    <w:multiLevelType w:val="multilevel"/>
    <w:tmpl w:val="5DA6FEC6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1.%3."/>
      <w:lvlJc w:val="left"/>
      <w:pPr>
        <w:ind w:left="646" w:hanging="504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9EB0075"/>
    <w:multiLevelType w:val="multilevel"/>
    <w:tmpl w:val="65666B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  <w:lvlOverride w:ilvl="0">
      <w:lvl w:ilvl="0">
        <w:start w:val="1"/>
        <w:numFmt w:val="decimal"/>
        <w:pStyle w:val="Heading1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1.%3."/>
        <w:lvlJc w:val="left"/>
        <w:pPr>
          <w:ind w:left="646" w:hanging="504"/>
        </w:pPr>
        <w:rPr>
          <w:rFonts w:hint="default"/>
          <w:b w:val="0"/>
          <w:strike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B"/>
    <w:rsid w:val="000A4F39"/>
    <w:rsid w:val="001212EA"/>
    <w:rsid w:val="0017068D"/>
    <w:rsid w:val="00193098"/>
    <w:rsid w:val="001F3EDB"/>
    <w:rsid w:val="002327B6"/>
    <w:rsid w:val="002B0C27"/>
    <w:rsid w:val="002B6B37"/>
    <w:rsid w:val="00396831"/>
    <w:rsid w:val="003D2906"/>
    <w:rsid w:val="003F4E98"/>
    <w:rsid w:val="004A5986"/>
    <w:rsid w:val="0061091A"/>
    <w:rsid w:val="00610D56"/>
    <w:rsid w:val="00744935"/>
    <w:rsid w:val="00756D96"/>
    <w:rsid w:val="007D0A82"/>
    <w:rsid w:val="007F02E2"/>
    <w:rsid w:val="008F3382"/>
    <w:rsid w:val="009368C8"/>
    <w:rsid w:val="00961887"/>
    <w:rsid w:val="00A12C33"/>
    <w:rsid w:val="00A614DD"/>
    <w:rsid w:val="00AC55EC"/>
    <w:rsid w:val="00B12253"/>
    <w:rsid w:val="00BB2DB7"/>
    <w:rsid w:val="00CD0F63"/>
    <w:rsid w:val="00DC422E"/>
    <w:rsid w:val="00E40284"/>
    <w:rsid w:val="00E70A79"/>
    <w:rsid w:val="00EF334E"/>
    <w:rsid w:val="00F174B0"/>
    <w:rsid w:val="00F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istNumber2"/>
    <w:qFormat/>
    <w:rsid w:val="001F3EDB"/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756D96"/>
    <w:pPr>
      <w:keepNext/>
      <w:numPr>
        <w:numId w:val="7"/>
      </w:numPr>
      <w:pBdr>
        <w:bottom w:val="single" w:sz="4" w:space="1" w:color="auto"/>
      </w:pBdr>
      <w:tabs>
        <w:tab w:val="left" w:pos="851"/>
      </w:tabs>
      <w:spacing w:before="12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12253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99CCFF"/>
      <w:tabs>
        <w:tab w:val="left" w:pos="851"/>
      </w:tabs>
      <w:autoSpaceDE w:val="0"/>
      <w:autoSpaceDN w:val="0"/>
      <w:adjustRightInd w:val="0"/>
      <w:spacing w:before="240" w:after="120"/>
      <w:ind w:left="851" w:hanging="851"/>
      <w:outlineLvl w:val="1"/>
    </w:pPr>
    <w:rPr>
      <w:rFonts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B1225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E70A79"/>
    <w:pPr>
      <w:keepNext/>
      <w:tabs>
        <w:tab w:val="left" w:pos="459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E70A79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E70A79"/>
    <w:pPr>
      <w:keepNext/>
      <w:pBdr>
        <w:bottom w:val="single" w:sz="4" w:space="1" w:color="auto"/>
      </w:pBd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70A79"/>
    <w:pPr>
      <w:keepNext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E70A79"/>
    <w:pPr>
      <w:keepNext/>
      <w:tabs>
        <w:tab w:val="left" w:pos="459"/>
      </w:tabs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70A79"/>
    <w:pPr>
      <w:keepNext/>
      <w:pBdr>
        <w:bottom w:val="single" w:sz="4" w:space="1" w:color="auto"/>
      </w:pBdr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0A79"/>
    <w:pPr>
      <w:autoSpaceDE w:val="0"/>
      <w:autoSpaceDN w:val="0"/>
      <w:adjustRightInd w:val="0"/>
    </w:pPr>
    <w:rPr>
      <w:sz w:val="24"/>
      <w:lang w:eastAsia="en-IE"/>
    </w:rPr>
  </w:style>
  <w:style w:type="character" w:customStyle="1" w:styleId="Heading1Char">
    <w:name w:val="Heading 1 Char"/>
    <w:link w:val="Heading1"/>
    <w:rsid w:val="00756D96"/>
    <w:rPr>
      <w:rFonts w:ascii="Tahoma" w:hAnsi="Tahoma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B12253"/>
    <w:rPr>
      <w:rFonts w:ascii="Tahoma" w:hAnsi="Tahoma" w:cs="Tahoma"/>
      <w:b/>
      <w:bCs/>
      <w:shd w:val="clear" w:color="auto" w:fill="99CCFF"/>
    </w:rPr>
  </w:style>
  <w:style w:type="character" w:customStyle="1" w:styleId="Heading3Char">
    <w:name w:val="Heading 3 Char"/>
    <w:basedOn w:val="DefaultParagraphFont"/>
    <w:link w:val="Heading3"/>
    <w:rsid w:val="00E70A79"/>
    <w:rPr>
      <w:rFonts w:ascii="Arial" w:hAnsi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70A79"/>
    <w:rPr>
      <w:b/>
      <w:i/>
      <w:lang w:val="en-US"/>
    </w:rPr>
  </w:style>
  <w:style w:type="character" w:customStyle="1" w:styleId="Heading5Char">
    <w:name w:val="Heading 5 Char"/>
    <w:basedOn w:val="DefaultParagraphFont"/>
    <w:link w:val="Heading5"/>
    <w:rsid w:val="00E70A79"/>
    <w:rPr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E70A79"/>
    <w:rPr>
      <w:b/>
      <w:sz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0A79"/>
    <w:rPr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E70A79"/>
    <w:rPr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E70A79"/>
    <w:rPr>
      <w:b/>
      <w:bCs/>
      <w:i/>
      <w:iCs/>
      <w:lang w:val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E70A79"/>
  </w:style>
  <w:style w:type="paragraph" w:styleId="TOC2">
    <w:name w:val="toc 2"/>
    <w:basedOn w:val="Normal"/>
    <w:next w:val="Normal"/>
    <w:autoRedefine/>
    <w:uiPriority w:val="39"/>
    <w:semiHidden/>
    <w:qFormat/>
    <w:rsid w:val="00E70A79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70A79"/>
    <w:pPr>
      <w:ind w:left="400"/>
    </w:pPr>
  </w:style>
  <w:style w:type="paragraph" w:styleId="Caption">
    <w:name w:val="caption"/>
    <w:basedOn w:val="Normal"/>
    <w:next w:val="Normal"/>
    <w:qFormat/>
    <w:rsid w:val="00F174B0"/>
    <w:rPr>
      <w:rFonts w:ascii="Bookman Old Style" w:hAnsi="Bookman Old Style"/>
      <w:b/>
      <w:sz w:val="36"/>
      <w:u w:val="single"/>
    </w:rPr>
  </w:style>
  <w:style w:type="paragraph" w:styleId="Title">
    <w:name w:val="Title"/>
    <w:basedOn w:val="Normal"/>
    <w:link w:val="TitleChar"/>
    <w:qFormat/>
    <w:rsid w:val="00E70A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0A79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qFormat/>
    <w:rsid w:val="00E70A79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E70A79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70A79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0A79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eastAsia="MS Gothic" w:hAnsi="Cambria"/>
      <w:bCs w:val="0"/>
      <w:caps/>
      <w:color w:val="365F91"/>
      <w:kern w:val="0"/>
      <w:szCs w:val="28"/>
      <w:lang w:val="en-US" w:eastAsia="ja-JP"/>
    </w:rPr>
  </w:style>
  <w:style w:type="paragraph" w:styleId="ListNumber2">
    <w:name w:val="List Number 2"/>
    <w:basedOn w:val="Normal"/>
    <w:rsid w:val="001F3EDB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istNumber2"/>
    <w:qFormat/>
    <w:rsid w:val="001F3EDB"/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756D96"/>
    <w:pPr>
      <w:keepNext/>
      <w:numPr>
        <w:numId w:val="7"/>
      </w:numPr>
      <w:pBdr>
        <w:bottom w:val="single" w:sz="4" w:space="1" w:color="auto"/>
      </w:pBdr>
      <w:tabs>
        <w:tab w:val="left" w:pos="851"/>
      </w:tabs>
      <w:spacing w:before="12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12253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99CCFF"/>
      <w:tabs>
        <w:tab w:val="left" w:pos="851"/>
      </w:tabs>
      <w:autoSpaceDE w:val="0"/>
      <w:autoSpaceDN w:val="0"/>
      <w:adjustRightInd w:val="0"/>
      <w:spacing w:before="240" w:after="120"/>
      <w:ind w:left="851" w:hanging="851"/>
      <w:outlineLvl w:val="1"/>
    </w:pPr>
    <w:rPr>
      <w:rFonts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B1225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E70A79"/>
    <w:pPr>
      <w:keepNext/>
      <w:tabs>
        <w:tab w:val="left" w:pos="459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E70A79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E70A79"/>
    <w:pPr>
      <w:keepNext/>
      <w:pBdr>
        <w:bottom w:val="single" w:sz="4" w:space="1" w:color="auto"/>
      </w:pBd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70A79"/>
    <w:pPr>
      <w:keepNext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E70A79"/>
    <w:pPr>
      <w:keepNext/>
      <w:tabs>
        <w:tab w:val="left" w:pos="459"/>
      </w:tabs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70A79"/>
    <w:pPr>
      <w:keepNext/>
      <w:pBdr>
        <w:bottom w:val="single" w:sz="4" w:space="1" w:color="auto"/>
      </w:pBdr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0A79"/>
    <w:pPr>
      <w:autoSpaceDE w:val="0"/>
      <w:autoSpaceDN w:val="0"/>
      <w:adjustRightInd w:val="0"/>
    </w:pPr>
    <w:rPr>
      <w:sz w:val="24"/>
      <w:lang w:eastAsia="en-IE"/>
    </w:rPr>
  </w:style>
  <w:style w:type="character" w:customStyle="1" w:styleId="Heading1Char">
    <w:name w:val="Heading 1 Char"/>
    <w:link w:val="Heading1"/>
    <w:rsid w:val="00756D96"/>
    <w:rPr>
      <w:rFonts w:ascii="Tahoma" w:hAnsi="Tahoma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B12253"/>
    <w:rPr>
      <w:rFonts w:ascii="Tahoma" w:hAnsi="Tahoma" w:cs="Tahoma"/>
      <w:b/>
      <w:bCs/>
      <w:shd w:val="clear" w:color="auto" w:fill="99CCFF"/>
    </w:rPr>
  </w:style>
  <w:style w:type="character" w:customStyle="1" w:styleId="Heading3Char">
    <w:name w:val="Heading 3 Char"/>
    <w:basedOn w:val="DefaultParagraphFont"/>
    <w:link w:val="Heading3"/>
    <w:rsid w:val="00E70A79"/>
    <w:rPr>
      <w:rFonts w:ascii="Arial" w:hAnsi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70A79"/>
    <w:rPr>
      <w:b/>
      <w:i/>
      <w:lang w:val="en-US"/>
    </w:rPr>
  </w:style>
  <w:style w:type="character" w:customStyle="1" w:styleId="Heading5Char">
    <w:name w:val="Heading 5 Char"/>
    <w:basedOn w:val="DefaultParagraphFont"/>
    <w:link w:val="Heading5"/>
    <w:rsid w:val="00E70A79"/>
    <w:rPr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E70A79"/>
    <w:rPr>
      <w:b/>
      <w:sz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0A79"/>
    <w:rPr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E70A79"/>
    <w:rPr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E70A79"/>
    <w:rPr>
      <w:b/>
      <w:bCs/>
      <w:i/>
      <w:iCs/>
      <w:lang w:val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E70A79"/>
  </w:style>
  <w:style w:type="paragraph" w:styleId="TOC2">
    <w:name w:val="toc 2"/>
    <w:basedOn w:val="Normal"/>
    <w:next w:val="Normal"/>
    <w:autoRedefine/>
    <w:uiPriority w:val="39"/>
    <w:semiHidden/>
    <w:qFormat/>
    <w:rsid w:val="00E70A79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70A79"/>
    <w:pPr>
      <w:ind w:left="400"/>
    </w:pPr>
  </w:style>
  <w:style w:type="paragraph" w:styleId="Caption">
    <w:name w:val="caption"/>
    <w:basedOn w:val="Normal"/>
    <w:next w:val="Normal"/>
    <w:qFormat/>
    <w:rsid w:val="00F174B0"/>
    <w:rPr>
      <w:rFonts w:ascii="Bookman Old Style" w:hAnsi="Bookman Old Style"/>
      <w:b/>
      <w:sz w:val="36"/>
      <w:u w:val="single"/>
    </w:rPr>
  </w:style>
  <w:style w:type="paragraph" w:styleId="Title">
    <w:name w:val="Title"/>
    <w:basedOn w:val="Normal"/>
    <w:link w:val="TitleChar"/>
    <w:qFormat/>
    <w:rsid w:val="00E70A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0A79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qFormat/>
    <w:rsid w:val="00E70A79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E70A79"/>
    <w:rPr>
      <w:rFonts w:ascii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70A79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0A79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eastAsia="MS Gothic" w:hAnsi="Cambria"/>
      <w:bCs w:val="0"/>
      <w:caps/>
      <w:color w:val="365F91"/>
      <w:kern w:val="0"/>
      <w:szCs w:val="28"/>
      <w:lang w:val="en-US" w:eastAsia="ja-JP"/>
    </w:rPr>
  </w:style>
  <w:style w:type="paragraph" w:styleId="ListNumber2">
    <w:name w:val="List Number 2"/>
    <w:basedOn w:val="Normal"/>
    <w:rsid w:val="001F3EDB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Clarke</dc:creator>
  <cp:lastModifiedBy>Thomas Griffin</cp:lastModifiedBy>
  <cp:revision>8</cp:revision>
  <dcterms:created xsi:type="dcterms:W3CDTF">2016-06-24T14:34:00Z</dcterms:created>
  <dcterms:modified xsi:type="dcterms:W3CDTF">2016-06-29T16:58:00Z</dcterms:modified>
</cp:coreProperties>
</file>